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FC30" w14:textId="77777777" w:rsidR="001D0FF1" w:rsidRDefault="00BB70BA" w:rsidP="0026701A">
      <w:pPr>
        <w:keepNext/>
        <w:keepLines/>
        <w:pageBreakBefore/>
        <w:rPr>
          <w:b/>
          <w:sz w:val="24"/>
          <w:u w:val="single"/>
        </w:rPr>
      </w:pPr>
      <w:r w:rsidRPr="00BB70BA">
        <w:rPr>
          <w:b/>
          <w:sz w:val="24"/>
          <w:u w:val="single"/>
        </w:rPr>
        <w:t>EXPANSION JOINT EPDM OR NEOPRENE GLAND ELASTOMERIC REPLACEMENT</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1C308922" w14:textId="77777777" w:rsidTr="00A10045">
        <w:tc>
          <w:tcPr>
            <w:tcW w:w="3192" w:type="dxa"/>
          </w:tcPr>
          <w:p w14:paraId="05C86860" w14:textId="620CA85A" w:rsidR="00A10045" w:rsidRPr="00A10045" w:rsidRDefault="00FC4995" w:rsidP="0026701A">
            <w:pPr>
              <w:keepNext/>
              <w:keepLines/>
              <w:jc w:val="both"/>
              <w:rPr>
                <w:sz w:val="16"/>
                <w:szCs w:val="16"/>
              </w:rPr>
            </w:pPr>
            <w:r>
              <w:rPr>
                <w:sz w:val="16"/>
                <w:szCs w:val="16"/>
              </w:rPr>
              <w:t xml:space="preserve">   </w:t>
            </w:r>
            <w:r w:rsidR="00BB70BA">
              <w:rPr>
                <w:sz w:val="16"/>
                <w:szCs w:val="16"/>
              </w:rPr>
              <w:t>(2-19-</w:t>
            </w:r>
            <w:proofErr w:type="gramStart"/>
            <w:r w:rsidR="00BB70BA">
              <w:rPr>
                <w:sz w:val="16"/>
                <w:szCs w:val="16"/>
              </w:rPr>
              <w:t>14)</w:t>
            </w:r>
            <w:r w:rsidR="00D60626">
              <w:rPr>
                <w:sz w:val="16"/>
                <w:szCs w:val="16"/>
              </w:rPr>
              <w:t>(</w:t>
            </w:r>
            <w:proofErr w:type="gramEnd"/>
            <w:r w:rsidR="00D60626">
              <w:rPr>
                <w:sz w:val="16"/>
                <w:szCs w:val="16"/>
              </w:rPr>
              <w:t>Rev. 1-16-24)</w:t>
            </w:r>
          </w:p>
        </w:tc>
        <w:tc>
          <w:tcPr>
            <w:tcW w:w="3192" w:type="dxa"/>
          </w:tcPr>
          <w:p w14:paraId="7458E16C" w14:textId="77777777" w:rsidR="00A10045" w:rsidRPr="00A10045" w:rsidRDefault="00BB70BA" w:rsidP="0026701A">
            <w:pPr>
              <w:keepNext/>
              <w:keepLines/>
              <w:jc w:val="center"/>
              <w:rPr>
                <w:sz w:val="16"/>
                <w:szCs w:val="16"/>
              </w:rPr>
            </w:pPr>
            <w:r>
              <w:rPr>
                <w:sz w:val="16"/>
                <w:szCs w:val="16"/>
              </w:rPr>
              <w:t>420-10</w:t>
            </w:r>
          </w:p>
        </w:tc>
        <w:tc>
          <w:tcPr>
            <w:tcW w:w="3192" w:type="dxa"/>
          </w:tcPr>
          <w:p w14:paraId="10CCCF11" w14:textId="77777777" w:rsidR="00A10045" w:rsidRPr="00A10045" w:rsidRDefault="00BB70BA" w:rsidP="00BB70BA">
            <w:pPr>
              <w:keepNext/>
              <w:keepLines/>
              <w:jc w:val="right"/>
              <w:rPr>
                <w:sz w:val="16"/>
                <w:szCs w:val="16"/>
              </w:rPr>
            </w:pPr>
            <w:r>
              <w:rPr>
                <w:sz w:val="16"/>
                <w:szCs w:val="16"/>
              </w:rPr>
              <w:t>SPD 4-400</w:t>
            </w:r>
          </w:p>
        </w:tc>
      </w:tr>
    </w:tbl>
    <w:p w14:paraId="0D099B8C" w14:textId="77777777" w:rsidR="00A10045" w:rsidRPr="0026701A" w:rsidRDefault="00A10045" w:rsidP="0026701A">
      <w:pPr>
        <w:keepNext/>
        <w:keepLines/>
        <w:jc w:val="both"/>
        <w:rPr>
          <w:sz w:val="16"/>
          <w:szCs w:val="16"/>
        </w:rPr>
      </w:pPr>
    </w:p>
    <w:p w14:paraId="44A0F432" w14:textId="77777777" w:rsidR="00DD57FA" w:rsidRPr="00DD57FA" w:rsidRDefault="00DD57FA" w:rsidP="00DD57FA">
      <w:pPr>
        <w:keepNext/>
        <w:keepLines/>
        <w:jc w:val="both"/>
        <w:rPr>
          <w:b/>
          <w:sz w:val="24"/>
        </w:rPr>
      </w:pPr>
      <w:r w:rsidRPr="00DD57FA">
        <w:rPr>
          <w:b/>
          <w:sz w:val="24"/>
        </w:rPr>
        <w:t>Description</w:t>
      </w:r>
    </w:p>
    <w:p w14:paraId="6DC4EDB0" w14:textId="77777777" w:rsidR="00DD57FA" w:rsidRPr="00DD57FA" w:rsidRDefault="00DD57FA" w:rsidP="00DD57FA">
      <w:pPr>
        <w:keepNext/>
        <w:keepLines/>
        <w:jc w:val="both"/>
        <w:rPr>
          <w:sz w:val="24"/>
        </w:rPr>
      </w:pPr>
    </w:p>
    <w:p w14:paraId="36DF7CBD" w14:textId="77777777" w:rsidR="00BB70BA" w:rsidRPr="00BB70BA" w:rsidRDefault="00BB70BA" w:rsidP="00BB70BA">
      <w:pPr>
        <w:jc w:val="both"/>
        <w:rPr>
          <w:sz w:val="24"/>
        </w:rPr>
      </w:pPr>
      <w:r w:rsidRPr="00BB70BA">
        <w:rPr>
          <w:sz w:val="24"/>
        </w:rPr>
        <w:t xml:space="preserve">Furnish and install a continuous premolded </w:t>
      </w:r>
      <w:r w:rsidR="00175C0D" w:rsidRPr="00BB70BA">
        <w:rPr>
          <w:sz w:val="24"/>
        </w:rPr>
        <w:t xml:space="preserve">elastic polychloroprene (neoprene) </w:t>
      </w:r>
      <w:r w:rsidRPr="00BB70BA">
        <w:rPr>
          <w:sz w:val="24"/>
        </w:rPr>
        <w:t xml:space="preserve">or </w:t>
      </w:r>
      <w:r w:rsidR="00ED1A23" w:rsidRPr="00BB70BA">
        <w:rPr>
          <w:sz w:val="24"/>
        </w:rPr>
        <w:t xml:space="preserve">ethyl propylene diene monomer </w:t>
      </w:r>
      <w:r w:rsidR="00ED1A23">
        <w:rPr>
          <w:sz w:val="24"/>
        </w:rPr>
        <w:t>(</w:t>
      </w:r>
      <w:r w:rsidRPr="00BB70BA">
        <w:rPr>
          <w:sz w:val="24"/>
        </w:rPr>
        <w:t>EPDM</w:t>
      </w:r>
      <w:r w:rsidR="00ED1A23">
        <w:rPr>
          <w:sz w:val="24"/>
        </w:rPr>
        <w:t>)</w:t>
      </w:r>
      <w:r w:rsidRPr="00BB70BA">
        <w:rPr>
          <w:sz w:val="24"/>
        </w:rPr>
        <w:t xml:space="preserve"> gland elastomeric seals for each expansion joint within the limits indicated on the plans.</w:t>
      </w:r>
    </w:p>
    <w:p w14:paraId="36C1259E" w14:textId="77777777" w:rsidR="00BB70BA" w:rsidRPr="00BB70BA" w:rsidRDefault="00BB70BA" w:rsidP="00BB70BA">
      <w:pPr>
        <w:jc w:val="both"/>
        <w:rPr>
          <w:sz w:val="24"/>
        </w:rPr>
      </w:pPr>
    </w:p>
    <w:p w14:paraId="2ACCF8C3" w14:textId="77777777" w:rsidR="00BB70BA" w:rsidRPr="00BB70BA" w:rsidRDefault="00BB70BA" w:rsidP="00BB70BA">
      <w:pPr>
        <w:jc w:val="both"/>
        <w:rPr>
          <w:sz w:val="24"/>
        </w:rPr>
      </w:pPr>
      <w:r w:rsidRPr="00BB70BA">
        <w:rPr>
          <w:sz w:val="24"/>
        </w:rPr>
        <w:t xml:space="preserve">Use either </w:t>
      </w:r>
      <w:r w:rsidR="00175C0D" w:rsidRPr="00BB70BA">
        <w:rPr>
          <w:sz w:val="24"/>
        </w:rPr>
        <w:t xml:space="preserve">neoprene </w:t>
      </w:r>
      <w:r w:rsidRPr="00BB70BA">
        <w:rPr>
          <w:sz w:val="24"/>
        </w:rPr>
        <w:t>or EPDM for the elastomer component that will properly fit the existing waterproof system.  These existing expansion joints may be fabricated by:</w:t>
      </w:r>
    </w:p>
    <w:p w14:paraId="14702CEE" w14:textId="77777777" w:rsidR="00BB70BA" w:rsidRPr="00BB70BA" w:rsidRDefault="00BB70BA" w:rsidP="00BB70BA">
      <w:pPr>
        <w:jc w:val="both"/>
        <w:rPr>
          <w:sz w:val="24"/>
        </w:rPr>
      </w:pPr>
    </w:p>
    <w:p w14:paraId="2E786301" w14:textId="77777777" w:rsidR="00BB70BA" w:rsidRPr="00BB70BA" w:rsidRDefault="00BB70BA" w:rsidP="00BB70BA">
      <w:pPr>
        <w:jc w:val="both"/>
        <w:rPr>
          <w:sz w:val="24"/>
        </w:rPr>
      </w:pPr>
      <w:r w:rsidRPr="00BB70BA">
        <w:rPr>
          <w:sz w:val="24"/>
        </w:rPr>
        <w:t>WABOMODULAR as manufactured by Watson Bowman and Acme Corporation of Amherst New York, BROWN/MAURER as manufactured by the D. S. Brown Company of North Baltimore, Ohio or an approved equal.</w:t>
      </w:r>
    </w:p>
    <w:p w14:paraId="5B7AEE36" w14:textId="77777777" w:rsidR="00BB70BA" w:rsidRPr="00BB70BA" w:rsidRDefault="00BB70BA" w:rsidP="00BB70BA">
      <w:pPr>
        <w:jc w:val="both"/>
        <w:rPr>
          <w:sz w:val="24"/>
        </w:rPr>
      </w:pPr>
    </w:p>
    <w:p w14:paraId="16116716" w14:textId="77777777" w:rsidR="00BB70BA" w:rsidRPr="00BB70BA" w:rsidRDefault="00BB70BA" w:rsidP="00BB70BA">
      <w:pPr>
        <w:jc w:val="both"/>
        <w:rPr>
          <w:sz w:val="24"/>
        </w:rPr>
      </w:pPr>
      <w:r w:rsidRPr="00BB70BA">
        <w:rPr>
          <w:sz w:val="24"/>
        </w:rPr>
        <w:t>Inspect all expansion joint rails and support mechanism.  Ensure the rails maintain parallel and equidistant spacin</w:t>
      </w:r>
      <w:r w:rsidR="00175C0D">
        <w:rPr>
          <w:sz w:val="24"/>
        </w:rPr>
        <w:t>g.</w:t>
      </w:r>
    </w:p>
    <w:p w14:paraId="34AC65D3" w14:textId="77777777" w:rsidR="00BB70BA" w:rsidRPr="00BB70BA" w:rsidRDefault="00BB70BA" w:rsidP="00BB70BA">
      <w:pPr>
        <w:jc w:val="both"/>
        <w:rPr>
          <w:sz w:val="24"/>
        </w:rPr>
      </w:pPr>
    </w:p>
    <w:p w14:paraId="54CB1748" w14:textId="77777777" w:rsidR="00BB70BA" w:rsidRPr="00BB70BA" w:rsidRDefault="00BB70BA" w:rsidP="00BB70BA">
      <w:pPr>
        <w:jc w:val="both"/>
        <w:rPr>
          <w:sz w:val="24"/>
        </w:rPr>
      </w:pPr>
      <w:r w:rsidRPr="00BB70BA">
        <w:rPr>
          <w:sz w:val="24"/>
        </w:rPr>
        <w:t>See Standard Drawing f</w:t>
      </w:r>
      <w:r w:rsidR="00ED1A23">
        <w:rPr>
          <w:sz w:val="24"/>
        </w:rPr>
        <w:t>or EPDM or Neoprene Gland Seal.</w:t>
      </w:r>
    </w:p>
    <w:p w14:paraId="0E4917E0" w14:textId="77777777" w:rsidR="00BB70BA" w:rsidRPr="00BB70BA" w:rsidRDefault="00BB70BA" w:rsidP="00BB70BA">
      <w:pPr>
        <w:jc w:val="both"/>
        <w:rPr>
          <w:sz w:val="24"/>
        </w:rPr>
      </w:pPr>
    </w:p>
    <w:p w14:paraId="2525A360" w14:textId="77777777" w:rsidR="00BB70BA" w:rsidRPr="00BB70BA" w:rsidRDefault="00BB70BA" w:rsidP="00175C0D">
      <w:pPr>
        <w:keepNext/>
        <w:keepLines/>
        <w:jc w:val="both"/>
        <w:rPr>
          <w:b/>
          <w:sz w:val="24"/>
        </w:rPr>
      </w:pPr>
      <w:r w:rsidRPr="00BB70BA">
        <w:rPr>
          <w:b/>
          <w:sz w:val="24"/>
        </w:rPr>
        <w:t>Material</w:t>
      </w:r>
    </w:p>
    <w:p w14:paraId="2FF959CA" w14:textId="77777777" w:rsidR="00BB70BA" w:rsidRPr="00BB70BA" w:rsidRDefault="00BB70BA" w:rsidP="00175C0D">
      <w:pPr>
        <w:keepNext/>
        <w:keepLines/>
        <w:jc w:val="both"/>
        <w:rPr>
          <w:b/>
          <w:sz w:val="24"/>
        </w:rPr>
      </w:pPr>
    </w:p>
    <w:p w14:paraId="0BF671E7" w14:textId="77777777" w:rsidR="00BB70BA" w:rsidRPr="00BB70BA" w:rsidRDefault="00BB70BA" w:rsidP="00BB70BA">
      <w:pPr>
        <w:jc w:val="both"/>
        <w:rPr>
          <w:sz w:val="24"/>
        </w:rPr>
      </w:pPr>
      <w:r w:rsidRPr="00BB70BA">
        <w:rPr>
          <w:sz w:val="24"/>
        </w:rPr>
        <w:t>Provide expansion joint seals capable of handling a total movement measured parallel to the centerline of the roadway.  Clear distance between support angles shall be capable of handli</w:t>
      </w:r>
      <w:r w:rsidR="00ED1A23">
        <w:rPr>
          <w:sz w:val="24"/>
        </w:rPr>
        <w:t>ng 2 inch movement.</w:t>
      </w:r>
    </w:p>
    <w:p w14:paraId="087C6464" w14:textId="77777777" w:rsidR="00BB70BA" w:rsidRPr="00BB70BA" w:rsidRDefault="00BB70BA" w:rsidP="00BB70BA">
      <w:pPr>
        <w:jc w:val="both"/>
        <w:rPr>
          <w:sz w:val="24"/>
        </w:rPr>
      </w:pPr>
    </w:p>
    <w:p w14:paraId="27241005" w14:textId="77777777" w:rsidR="00175C0D" w:rsidRDefault="00BB70BA" w:rsidP="00BB70BA">
      <w:pPr>
        <w:jc w:val="both"/>
        <w:rPr>
          <w:sz w:val="24"/>
        </w:rPr>
      </w:pPr>
      <w:r w:rsidRPr="00BB70BA">
        <w:rPr>
          <w:sz w:val="24"/>
        </w:rPr>
        <w:t xml:space="preserve">Provide an elastomeric component for each expansion joint seal that is a continuous unit for the entire length of the joint.  Do not field splice the elastomeric component.  Only vulcanized shop splicing of the elastomeric component is permitted.  The minimum length of an elastomeric component before shop splicing is 20 feet.  However, one piece shorter than 20 feet </w:t>
      </w:r>
      <w:r w:rsidR="00175C0D">
        <w:rPr>
          <w:sz w:val="24"/>
        </w:rPr>
        <w:t>is permitted.</w:t>
      </w:r>
    </w:p>
    <w:p w14:paraId="2D87526E" w14:textId="77777777" w:rsidR="00175C0D" w:rsidRDefault="00175C0D" w:rsidP="00BB70BA">
      <w:pPr>
        <w:jc w:val="both"/>
        <w:rPr>
          <w:sz w:val="24"/>
        </w:rPr>
      </w:pPr>
    </w:p>
    <w:p w14:paraId="3B720BCB" w14:textId="77777777" w:rsidR="00BB70BA" w:rsidRPr="00BB70BA" w:rsidRDefault="00BB70BA" w:rsidP="00BB70BA">
      <w:pPr>
        <w:jc w:val="both"/>
        <w:rPr>
          <w:sz w:val="24"/>
        </w:rPr>
      </w:pPr>
      <w:r w:rsidRPr="00BB70BA">
        <w:rPr>
          <w:sz w:val="24"/>
        </w:rPr>
        <w:t>Provide an elastomeric component that is clearly shop marked to indicate the top side and joint location of the elastomeric component.  On skewed bridges, or under unsymmetrical conditions, clearly mark the left side of the elastomeric component.  Left is defined as being on the left when facing in the direction of increasing station.  Inspect the seals upon receipt to ensure that the marks are clearly visible upon installation.</w:t>
      </w:r>
    </w:p>
    <w:p w14:paraId="213B4FAD" w14:textId="77777777" w:rsidR="00BB70BA" w:rsidRPr="00BB70BA" w:rsidRDefault="00BB70BA" w:rsidP="00BB70BA">
      <w:pPr>
        <w:jc w:val="both"/>
        <w:rPr>
          <w:sz w:val="24"/>
        </w:rPr>
      </w:pPr>
    </w:p>
    <w:p w14:paraId="7B6C6D05" w14:textId="77777777" w:rsidR="00BB70BA" w:rsidRPr="00BB70BA" w:rsidRDefault="00BB70BA" w:rsidP="00BB70BA">
      <w:pPr>
        <w:jc w:val="both"/>
        <w:rPr>
          <w:sz w:val="24"/>
        </w:rPr>
      </w:pPr>
      <w:r w:rsidRPr="00BB70BA">
        <w:rPr>
          <w:sz w:val="24"/>
        </w:rPr>
        <w:t>Make sure the convolution of the gland does not project above the top of the hold</w:t>
      </w:r>
      <w:r w:rsidRPr="00BB70BA">
        <w:rPr>
          <w:sz w:val="24"/>
        </w:rPr>
        <w:noBreakHyphen/>
        <w:t xml:space="preserve">down plates when the joint opening is in the most compressed condition. Use either neoprene or </w:t>
      </w:r>
      <w:r w:rsidR="00175C0D">
        <w:rPr>
          <w:sz w:val="24"/>
        </w:rPr>
        <w:t>E</w:t>
      </w:r>
      <w:r w:rsidRPr="00BB70BA">
        <w:rPr>
          <w:sz w:val="24"/>
        </w:rPr>
        <w:t>PDM for the elastomer that meets the following minimum properties:</w:t>
      </w:r>
    </w:p>
    <w:p w14:paraId="099F5C78" w14:textId="77777777" w:rsidR="00BB70BA" w:rsidRPr="00BB70BA" w:rsidRDefault="00BB70BA" w:rsidP="00BB70BA">
      <w:pPr>
        <w:rPr>
          <w:sz w:val="24"/>
        </w:rPr>
      </w:pPr>
    </w:p>
    <w:tbl>
      <w:tblPr>
        <w:tblW w:w="5000" w:type="pct"/>
        <w:jc w:val="righ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00" w:firstRow="0" w:lastRow="0" w:firstColumn="0" w:lastColumn="0" w:noHBand="0" w:noVBand="0"/>
      </w:tblPr>
      <w:tblGrid>
        <w:gridCol w:w="2858"/>
        <w:gridCol w:w="3359"/>
        <w:gridCol w:w="3359"/>
      </w:tblGrid>
      <w:tr w:rsidR="00BB70BA" w:rsidRPr="00BB70BA" w14:paraId="679001F4" w14:textId="77777777" w:rsidTr="00590D22">
        <w:trPr>
          <w:jc w:val="right"/>
        </w:trPr>
        <w:tc>
          <w:tcPr>
            <w:tcW w:w="1492" w:type="pct"/>
            <w:vAlign w:val="center"/>
          </w:tcPr>
          <w:p w14:paraId="41AB209D" w14:textId="77777777" w:rsidR="00BB70BA" w:rsidRPr="00BB70BA" w:rsidRDefault="00BB70BA" w:rsidP="00175C0D">
            <w:pPr>
              <w:keepNext/>
              <w:keepLines/>
              <w:jc w:val="center"/>
              <w:rPr>
                <w:b/>
                <w:sz w:val="24"/>
              </w:rPr>
            </w:pPr>
            <w:r w:rsidRPr="00BB70BA">
              <w:rPr>
                <w:b/>
                <w:sz w:val="24"/>
              </w:rPr>
              <w:lastRenderedPageBreak/>
              <w:t>Property</w:t>
            </w:r>
          </w:p>
        </w:tc>
        <w:tc>
          <w:tcPr>
            <w:tcW w:w="1754" w:type="pct"/>
            <w:vAlign w:val="center"/>
          </w:tcPr>
          <w:p w14:paraId="5D0F09A4" w14:textId="77777777" w:rsidR="00BB70BA" w:rsidRPr="00BB70BA" w:rsidRDefault="00BB70BA" w:rsidP="00175C0D">
            <w:pPr>
              <w:keepNext/>
              <w:keepLines/>
              <w:jc w:val="center"/>
              <w:rPr>
                <w:b/>
                <w:sz w:val="24"/>
              </w:rPr>
            </w:pPr>
            <w:r w:rsidRPr="00BB70BA">
              <w:rPr>
                <w:b/>
                <w:sz w:val="24"/>
              </w:rPr>
              <w:t>Requirements</w:t>
            </w:r>
          </w:p>
        </w:tc>
        <w:tc>
          <w:tcPr>
            <w:tcW w:w="1754" w:type="pct"/>
            <w:vAlign w:val="center"/>
          </w:tcPr>
          <w:p w14:paraId="24F1B3EB" w14:textId="77777777" w:rsidR="00BB70BA" w:rsidRPr="00BB70BA" w:rsidRDefault="00BB70BA" w:rsidP="00175C0D">
            <w:pPr>
              <w:keepNext/>
              <w:keepLines/>
              <w:jc w:val="center"/>
              <w:rPr>
                <w:b/>
                <w:sz w:val="24"/>
              </w:rPr>
            </w:pPr>
            <w:r w:rsidRPr="00BB70BA">
              <w:rPr>
                <w:b/>
                <w:sz w:val="24"/>
              </w:rPr>
              <w:t>Test Method</w:t>
            </w:r>
          </w:p>
        </w:tc>
      </w:tr>
      <w:tr w:rsidR="00BB70BA" w:rsidRPr="00BB70BA" w14:paraId="27DBF032" w14:textId="77777777" w:rsidTr="00590D22">
        <w:trPr>
          <w:jc w:val="right"/>
        </w:trPr>
        <w:tc>
          <w:tcPr>
            <w:tcW w:w="1492" w:type="pct"/>
            <w:vMerge w:val="restart"/>
          </w:tcPr>
          <w:p w14:paraId="1AA7E7B4" w14:textId="77777777" w:rsidR="00BB70BA" w:rsidRPr="00BB70BA" w:rsidRDefault="00BB70BA" w:rsidP="00175C0D">
            <w:pPr>
              <w:keepNext/>
              <w:keepLines/>
              <w:jc w:val="center"/>
              <w:rPr>
                <w:sz w:val="24"/>
              </w:rPr>
            </w:pPr>
            <w:r w:rsidRPr="00BB70BA">
              <w:rPr>
                <w:sz w:val="24"/>
              </w:rPr>
              <w:t xml:space="preserve">Hardness, Durometer - </w:t>
            </w:r>
            <w:r w:rsidRPr="00BB70BA">
              <w:rPr>
                <w:sz w:val="24"/>
              </w:rPr>
              <w:br/>
              <w:t>Shore A</w:t>
            </w:r>
          </w:p>
        </w:tc>
        <w:tc>
          <w:tcPr>
            <w:tcW w:w="1754" w:type="pct"/>
          </w:tcPr>
          <w:p w14:paraId="367093BF" w14:textId="77777777" w:rsidR="00BB70BA" w:rsidRPr="00BB70BA" w:rsidRDefault="00BB70BA" w:rsidP="00175C0D">
            <w:pPr>
              <w:keepNext/>
              <w:keepLines/>
              <w:jc w:val="center"/>
              <w:rPr>
                <w:sz w:val="24"/>
              </w:rPr>
            </w:pPr>
            <w:r w:rsidRPr="00BB70BA">
              <w:rPr>
                <w:sz w:val="24"/>
              </w:rPr>
              <w:t>60 ± 5, Neoprene (upward</w:t>
            </w:r>
            <w:r w:rsidRPr="00BB70BA">
              <w:rPr>
                <w:sz w:val="24"/>
              </w:rPr>
              <w:br/>
              <w:t xml:space="preserve">corrugated shape - </w:t>
            </w:r>
            <w:r w:rsidRPr="00BB70BA">
              <w:rPr>
                <w:sz w:val="24"/>
              </w:rPr>
              <w:br/>
              <w:t>fabric reinforced)</w:t>
            </w:r>
          </w:p>
        </w:tc>
        <w:tc>
          <w:tcPr>
            <w:tcW w:w="1754" w:type="pct"/>
            <w:vMerge w:val="restart"/>
          </w:tcPr>
          <w:p w14:paraId="17E0D870" w14:textId="77777777" w:rsidR="00BB70BA" w:rsidRPr="00BB70BA" w:rsidRDefault="00BB70BA" w:rsidP="00175C0D">
            <w:pPr>
              <w:keepNext/>
              <w:keepLines/>
              <w:jc w:val="center"/>
              <w:rPr>
                <w:sz w:val="24"/>
              </w:rPr>
            </w:pPr>
            <w:r w:rsidRPr="00BB70BA">
              <w:rPr>
                <w:sz w:val="24"/>
              </w:rPr>
              <w:t>ASTM D2240</w:t>
            </w:r>
          </w:p>
        </w:tc>
      </w:tr>
      <w:tr w:rsidR="00BB70BA" w:rsidRPr="00BB70BA" w14:paraId="5516F46E" w14:textId="77777777" w:rsidTr="00590D22">
        <w:trPr>
          <w:jc w:val="right"/>
        </w:trPr>
        <w:tc>
          <w:tcPr>
            <w:tcW w:w="1492" w:type="pct"/>
            <w:vMerge/>
          </w:tcPr>
          <w:p w14:paraId="3B9A67C9" w14:textId="77777777" w:rsidR="00BB70BA" w:rsidRPr="00BB70BA" w:rsidRDefault="00BB70BA" w:rsidP="00175C0D">
            <w:pPr>
              <w:keepNext/>
              <w:keepLines/>
              <w:rPr>
                <w:sz w:val="24"/>
              </w:rPr>
            </w:pPr>
          </w:p>
        </w:tc>
        <w:tc>
          <w:tcPr>
            <w:tcW w:w="1754" w:type="pct"/>
          </w:tcPr>
          <w:p w14:paraId="2D8C57A6" w14:textId="77777777" w:rsidR="00BB70BA" w:rsidRPr="00BB70BA" w:rsidRDefault="00BB70BA" w:rsidP="00175C0D">
            <w:pPr>
              <w:keepNext/>
              <w:keepLines/>
              <w:jc w:val="center"/>
              <w:rPr>
                <w:sz w:val="24"/>
              </w:rPr>
            </w:pPr>
            <w:r w:rsidRPr="00BB70BA">
              <w:rPr>
                <w:sz w:val="24"/>
              </w:rPr>
              <w:t>75 ± 5, EPDM and Neoprene</w:t>
            </w:r>
            <w:r w:rsidRPr="00BB70BA">
              <w:rPr>
                <w:sz w:val="24"/>
              </w:rPr>
              <w:br/>
              <w:t>(upward non-corrugated</w:t>
            </w:r>
            <w:r w:rsidRPr="00BB70BA">
              <w:rPr>
                <w:sz w:val="24"/>
              </w:rPr>
              <w:br/>
              <w:t>shape)</w:t>
            </w:r>
          </w:p>
        </w:tc>
        <w:tc>
          <w:tcPr>
            <w:tcW w:w="1754" w:type="pct"/>
            <w:vMerge/>
          </w:tcPr>
          <w:p w14:paraId="7C0B35AC" w14:textId="77777777" w:rsidR="00BB70BA" w:rsidRPr="00BB70BA" w:rsidRDefault="00BB70BA" w:rsidP="00175C0D">
            <w:pPr>
              <w:keepNext/>
              <w:keepLines/>
              <w:rPr>
                <w:sz w:val="24"/>
              </w:rPr>
            </w:pPr>
          </w:p>
        </w:tc>
      </w:tr>
      <w:tr w:rsidR="00BB70BA" w:rsidRPr="00BB70BA" w14:paraId="095F8FB4" w14:textId="77777777" w:rsidTr="00590D22">
        <w:trPr>
          <w:jc w:val="right"/>
        </w:trPr>
        <w:tc>
          <w:tcPr>
            <w:tcW w:w="1492" w:type="pct"/>
            <w:vMerge/>
          </w:tcPr>
          <w:p w14:paraId="6CABFDFE" w14:textId="77777777" w:rsidR="00BB70BA" w:rsidRPr="00BB70BA" w:rsidRDefault="00BB70BA" w:rsidP="00175C0D">
            <w:pPr>
              <w:keepNext/>
              <w:keepLines/>
              <w:rPr>
                <w:sz w:val="24"/>
              </w:rPr>
            </w:pPr>
          </w:p>
        </w:tc>
        <w:tc>
          <w:tcPr>
            <w:tcW w:w="1754" w:type="pct"/>
          </w:tcPr>
          <w:p w14:paraId="1D3BF7E8" w14:textId="77777777" w:rsidR="00BB70BA" w:rsidRPr="00BB70BA" w:rsidRDefault="00BB70BA" w:rsidP="00175C0D">
            <w:pPr>
              <w:keepNext/>
              <w:keepLines/>
              <w:jc w:val="center"/>
              <w:rPr>
                <w:sz w:val="24"/>
              </w:rPr>
            </w:pPr>
            <w:r w:rsidRPr="00BB70BA">
              <w:rPr>
                <w:sz w:val="24"/>
              </w:rPr>
              <w:t>80 ± 5, EPDM (upward corrugated</w:t>
            </w:r>
            <w:r w:rsidRPr="00BB70BA">
              <w:rPr>
                <w:sz w:val="24"/>
              </w:rPr>
              <w:br/>
              <w:t>shape-fabric reinforced)</w:t>
            </w:r>
          </w:p>
        </w:tc>
        <w:tc>
          <w:tcPr>
            <w:tcW w:w="1754" w:type="pct"/>
            <w:vMerge/>
          </w:tcPr>
          <w:p w14:paraId="20A231DC" w14:textId="77777777" w:rsidR="00BB70BA" w:rsidRPr="00BB70BA" w:rsidRDefault="00BB70BA" w:rsidP="00175C0D">
            <w:pPr>
              <w:keepNext/>
              <w:keepLines/>
              <w:rPr>
                <w:sz w:val="24"/>
              </w:rPr>
            </w:pPr>
          </w:p>
        </w:tc>
      </w:tr>
      <w:tr w:rsidR="00BB70BA" w:rsidRPr="00BB70BA" w14:paraId="0DDC47CF" w14:textId="77777777" w:rsidTr="00590D22">
        <w:trPr>
          <w:jc w:val="right"/>
        </w:trPr>
        <w:tc>
          <w:tcPr>
            <w:tcW w:w="1492" w:type="pct"/>
          </w:tcPr>
          <w:p w14:paraId="3218AA82" w14:textId="77777777" w:rsidR="00BB70BA" w:rsidRPr="00BB70BA" w:rsidRDefault="00BB70BA" w:rsidP="00175C0D">
            <w:pPr>
              <w:keepNext/>
              <w:keepLines/>
              <w:jc w:val="center"/>
              <w:rPr>
                <w:sz w:val="24"/>
              </w:rPr>
            </w:pPr>
            <w:r w:rsidRPr="00BB70BA">
              <w:rPr>
                <w:sz w:val="24"/>
              </w:rPr>
              <w:t>Tensile Strength</w:t>
            </w:r>
          </w:p>
        </w:tc>
        <w:tc>
          <w:tcPr>
            <w:tcW w:w="1754" w:type="pct"/>
          </w:tcPr>
          <w:p w14:paraId="775206F4" w14:textId="77777777" w:rsidR="00BB70BA" w:rsidRPr="00BB70BA" w:rsidRDefault="00BB70BA" w:rsidP="00175C0D">
            <w:pPr>
              <w:keepNext/>
              <w:keepLines/>
              <w:jc w:val="center"/>
              <w:rPr>
                <w:sz w:val="24"/>
              </w:rPr>
            </w:pPr>
            <w:r w:rsidRPr="00BB70BA">
              <w:rPr>
                <w:sz w:val="24"/>
              </w:rPr>
              <w:t>2000 psi (min.)</w:t>
            </w:r>
          </w:p>
        </w:tc>
        <w:tc>
          <w:tcPr>
            <w:tcW w:w="1754" w:type="pct"/>
          </w:tcPr>
          <w:p w14:paraId="20E1B4A8" w14:textId="77777777" w:rsidR="00BB70BA" w:rsidRPr="00BB70BA" w:rsidRDefault="00BB70BA" w:rsidP="00175C0D">
            <w:pPr>
              <w:keepNext/>
              <w:keepLines/>
              <w:jc w:val="center"/>
              <w:rPr>
                <w:sz w:val="24"/>
              </w:rPr>
            </w:pPr>
            <w:r w:rsidRPr="00BB70BA">
              <w:rPr>
                <w:sz w:val="24"/>
              </w:rPr>
              <w:t>ASTM D412</w:t>
            </w:r>
          </w:p>
        </w:tc>
      </w:tr>
      <w:tr w:rsidR="00BB70BA" w:rsidRPr="00BB70BA" w14:paraId="359D8F11" w14:textId="77777777" w:rsidTr="00590D22">
        <w:trPr>
          <w:jc w:val="right"/>
        </w:trPr>
        <w:tc>
          <w:tcPr>
            <w:tcW w:w="1492" w:type="pct"/>
          </w:tcPr>
          <w:p w14:paraId="56BB7B35" w14:textId="77777777" w:rsidR="00BB70BA" w:rsidRPr="00BB70BA" w:rsidRDefault="00BB70BA" w:rsidP="00175C0D">
            <w:pPr>
              <w:keepNext/>
              <w:keepLines/>
              <w:jc w:val="center"/>
              <w:rPr>
                <w:sz w:val="24"/>
              </w:rPr>
            </w:pPr>
            <w:r w:rsidRPr="00BB70BA">
              <w:rPr>
                <w:sz w:val="24"/>
              </w:rPr>
              <w:t>Elongation at Break</w:t>
            </w:r>
          </w:p>
        </w:tc>
        <w:tc>
          <w:tcPr>
            <w:tcW w:w="1754" w:type="pct"/>
          </w:tcPr>
          <w:p w14:paraId="71728421" w14:textId="77777777" w:rsidR="00BB70BA" w:rsidRPr="00BB70BA" w:rsidRDefault="00BB70BA" w:rsidP="00175C0D">
            <w:pPr>
              <w:keepNext/>
              <w:keepLines/>
              <w:jc w:val="center"/>
              <w:rPr>
                <w:sz w:val="24"/>
              </w:rPr>
            </w:pPr>
            <w:r w:rsidRPr="00BB70BA">
              <w:rPr>
                <w:sz w:val="24"/>
              </w:rPr>
              <w:t>250% (min.)</w:t>
            </w:r>
          </w:p>
        </w:tc>
        <w:tc>
          <w:tcPr>
            <w:tcW w:w="1754" w:type="pct"/>
          </w:tcPr>
          <w:p w14:paraId="5143EB0F" w14:textId="77777777" w:rsidR="00BB70BA" w:rsidRPr="00BB70BA" w:rsidRDefault="00BB70BA" w:rsidP="00175C0D">
            <w:pPr>
              <w:keepNext/>
              <w:keepLines/>
              <w:jc w:val="center"/>
              <w:rPr>
                <w:sz w:val="24"/>
              </w:rPr>
            </w:pPr>
            <w:r w:rsidRPr="00BB70BA">
              <w:rPr>
                <w:sz w:val="24"/>
              </w:rPr>
              <w:t>ASTM D412</w:t>
            </w:r>
          </w:p>
        </w:tc>
      </w:tr>
      <w:tr w:rsidR="00BB70BA" w:rsidRPr="00BB70BA" w14:paraId="3E8BE928" w14:textId="77777777" w:rsidTr="00590D22">
        <w:trPr>
          <w:jc w:val="right"/>
        </w:trPr>
        <w:tc>
          <w:tcPr>
            <w:tcW w:w="1492" w:type="pct"/>
          </w:tcPr>
          <w:p w14:paraId="7886593D" w14:textId="77777777" w:rsidR="00BB70BA" w:rsidRPr="00BB70BA" w:rsidRDefault="00BB70BA" w:rsidP="00175C0D">
            <w:pPr>
              <w:keepNext/>
              <w:keepLines/>
              <w:jc w:val="center"/>
              <w:rPr>
                <w:sz w:val="24"/>
              </w:rPr>
            </w:pPr>
            <w:r w:rsidRPr="00BB70BA">
              <w:rPr>
                <w:sz w:val="24"/>
              </w:rPr>
              <w:t>Width of Gland in</w:t>
            </w:r>
            <w:r w:rsidRPr="00BB70BA">
              <w:rPr>
                <w:sz w:val="24"/>
              </w:rPr>
              <w:br/>
              <w:t>Relaxed Condition</w:t>
            </w:r>
          </w:p>
        </w:tc>
        <w:tc>
          <w:tcPr>
            <w:tcW w:w="1754" w:type="pct"/>
          </w:tcPr>
          <w:p w14:paraId="551A5FBC" w14:textId="77777777" w:rsidR="00BB70BA" w:rsidRPr="00BB70BA" w:rsidRDefault="00BB70BA" w:rsidP="00175C0D">
            <w:pPr>
              <w:keepNext/>
              <w:keepLines/>
              <w:jc w:val="center"/>
              <w:rPr>
                <w:sz w:val="24"/>
              </w:rPr>
            </w:pPr>
            <w:r w:rsidRPr="00BB70BA">
              <w:rPr>
                <w:sz w:val="24"/>
              </w:rPr>
              <w:t xml:space="preserve">10" </w:t>
            </w:r>
            <w:r w:rsidRPr="00BB70BA">
              <w:rPr>
                <w:sz w:val="24"/>
              </w:rPr>
              <w:sym w:font="Symbol" w:char="F0B1"/>
            </w:r>
            <w:r w:rsidRPr="00BB70BA">
              <w:rPr>
                <w:sz w:val="24"/>
              </w:rPr>
              <w:t xml:space="preserve"> 0.25"</w:t>
            </w:r>
          </w:p>
        </w:tc>
        <w:tc>
          <w:tcPr>
            <w:tcW w:w="1754" w:type="pct"/>
          </w:tcPr>
          <w:p w14:paraId="6FD7A2C2" w14:textId="77777777" w:rsidR="00BB70BA" w:rsidRPr="00BB70BA" w:rsidRDefault="00BB70BA" w:rsidP="00175C0D">
            <w:pPr>
              <w:keepNext/>
              <w:keepLines/>
              <w:jc w:val="center"/>
              <w:rPr>
                <w:sz w:val="24"/>
              </w:rPr>
            </w:pPr>
            <w:r>
              <w:rPr>
                <w:sz w:val="24"/>
              </w:rPr>
              <w:t>-</w:t>
            </w:r>
          </w:p>
        </w:tc>
      </w:tr>
      <w:tr w:rsidR="00BB70BA" w:rsidRPr="00BB70BA" w14:paraId="0203007D" w14:textId="77777777" w:rsidTr="00590D22">
        <w:trPr>
          <w:jc w:val="right"/>
        </w:trPr>
        <w:tc>
          <w:tcPr>
            <w:tcW w:w="1492" w:type="pct"/>
          </w:tcPr>
          <w:p w14:paraId="187C86F7" w14:textId="77777777" w:rsidR="00BB70BA" w:rsidRPr="00BB70BA" w:rsidRDefault="00BB70BA" w:rsidP="00175C0D">
            <w:pPr>
              <w:keepNext/>
              <w:keepLines/>
              <w:jc w:val="center"/>
              <w:rPr>
                <w:sz w:val="24"/>
              </w:rPr>
            </w:pPr>
            <w:r w:rsidRPr="00BB70BA">
              <w:rPr>
                <w:sz w:val="24"/>
              </w:rPr>
              <w:t>Thickness of Upturned</w:t>
            </w:r>
            <w:r w:rsidRPr="00BB70BA">
              <w:rPr>
                <w:sz w:val="24"/>
              </w:rPr>
              <w:br/>
              <w:t>portion of gland</w:t>
            </w:r>
          </w:p>
        </w:tc>
        <w:tc>
          <w:tcPr>
            <w:tcW w:w="1754" w:type="pct"/>
          </w:tcPr>
          <w:p w14:paraId="7C5266A0" w14:textId="77777777" w:rsidR="00BB70BA" w:rsidRPr="00BB70BA" w:rsidRDefault="00BB70BA" w:rsidP="00175C0D">
            <w:pPr>
              <w:keepNext/>
              <w:keepLines/>
              <w:jc w:val="center"/>
              <w:rPr>
                <w:sz w:val="24"/>
              </w:rPr>
            </w:pPr>
            <w:r w:rsidRPr="00BB70BA">
              <w:rPr>
                <w:sz w:val="24"/>
              </w:rPr>
              <w:t>0.25" non-corrugated shape,</w:t>
            </w:r>
            <w:r w:rsidRPr="00BB70BA">
              <w:rPr>
                <w:sz w:val="24"/>
              </w:rPr>
              <w:br/>
              <w:t>-0.032" to +0.032"</w:t>
            </w:r>
          </w:p>
        </w:tc>
        <w:tc>
          <w:tcPr>
            <w:tcW w:w="1754" w:type="pct"/>
          </w:tcPr>
          <w:p w14:paraId="00381179" w14:textId="77777777" w:rsidR="00BB70BA" w:rsidRPr="00BB70BA" w:rsidRDefault="00BB70BA" w:rsidP="00175C0D">
            <w:pPr>
              <w:keepNext/>
              <w:keepLines/>
              <w:jc w:val="center"/>
              <w:rPr>
                <w:sz w:val="24"/>
              </w:rPr>
            </w:pPr>
            <w:r>
              <w:rPr>
                <w:sz w:val="24"/>
              </w:rPr>
              <w:t>-</w:t>
            </w:r>
          </w:p>
        </w:tc>
      </w:tr>
      <w:tr w:rsidR="00BB70BA" w:rsidRPr="00BB70BA" w14:paraId="5F612652" w14:textId="77777777" w:rsidTr="00590D22">
        <w:trPr>
          <w:jc w:val="right"/>
        </w:trPr>
        <w:tc>
          <w:tcPr>
            <w:tcW w:w="1492" w:type="pct"/>
          </w:tcPr>
          <w:p w14:paraId="4836715C" w14:textId="77777777" w:rsidR="00BB70BA" w:rsidRPr="00BB70BA" w:rsidRDefault="00BB70BA" w:rsidP="00175C0D">
            <w:pPr>
              <w:keepNext/>
              <w:keepLines/>
              <w:jc w:val="center"/>
              <w:rPr>
                <w:sz w:val="24"/>
              </w:rPr>
            </w:pPr>
            <w:r w:rsidRPr="00BB70BA">
              <w:rPr>
                <w:sz w:val="24"/>
              </w:rPr>
              <w:t>Thickness of Upturned</w:t>
            </w:r>
            <w:r w:rsidRPr="00BB70BA">
              <w:rPr>
                <w:sz w:val="24"/>
              </w:rPr>
              <w:br/>
              <w:t>portion of gland</w:t>
            </w:r>
          </w:p>
        </w:tc>
        <w:tc>
          <w:tcPr>
            <w:tcW w:w="1754" w:type="pct"/>
          </w:tcPr>
          <w:p w14:paraId="6BA7B63E" w14:textId="77777777" w:rsidR="00BB70BA" w:rsidRPr="00BB70BA" w:rsidRDefault="00BB70BA" w:rsidP="00175C0D">
            <w:pPr>
              <w:keepNext/>
              <w:keepLines/>
              <w:jc w:val="center"/>
              <w:rPr>
                <w:sz w:val="24"/>
              </w:rPr>
            </w:pPr>
            <w:r w:rsidRPr="00BB70BA">
              <w:rPr>
                <w:sz w:val="24"/>
              </w:rPr>
              <w:t>0.1875" corrugated shape,</w:t>
            </w:r>
            <w:r w:rsidRPr="00BB70BA">
              <w:rPr>
                <w:sz w:val="24"/>
              </w:rPr>
              <w:br/>
              <w:t>-0.032" to +0.032"</w:t>
            </w:r>
          </w:p>
        </w:tc>
        <w:tc>
          <w:tcPr>
            <w:tcW w:w="1754" w:type="pct"/>
          </w:tcPr>
          <w:p w14:paraId="1C074EA7" w14:textId="77777777" w:rsidR="00BB70BA" w:rsidRPr="00BB70BA" w:rsidRDefault="00BB70BA" w:rsidP="00175C0D">
            <w:pPr>
              <w:keepNext/>
              <w:keepLines/>
              <w:jc w:val="center"/>
              <w:rPr>
                <w:sz w:val="24"/>
              </w:rPr>
            </w:pPr>
            <w:r>
              <w:rPr>
                <w:sz w:val="24"/>
              </w:rPr>
              <w:t>-</w:t>
            </w:r>
          </w:p>
        </w:tc>
      </w:tr>
      <w:tr w:rsidR="00BB70BA" w:rsidRPr="00BB70BA" w14:paraId="452A6521" w14:textId="77777777" w:rsidTr="00590D22">
        <w:trPr>
          <w:jc w:val="right"/>
        </w:trPr>
        <w:tc>
          <w:tcPr>
            <w:tcW w:w="1492" w:type="pct"/>
          </w:tcPr>
          <w:p w14:paraId="2D0806D6" w14:textId="77777777" w:rsidR="00BB70BA" w:rsidRPr="00BB70BA" w:rsidRDefault="00BB70BA" w:rsidP="00175C0D">
            <w:pPr>
              <w:keepNext/>
              <w:keepLines/>
              <w:jc w:val="center"/>
              <w:rPr>
                <w:sz w:val="24"/>
              </w:rPr>
            </w:pPr>
            <w:r w:rsidRPr="00BB70BA">
              <w:rPr>
                <w:sz w:val="24"/>
              </w:rPr>
              <w:t>Thickness of Flat</w:t>
            </w:r>
            <w:r w:rsidRPr="00BB70BA">
              <w:rPr>
                <w:sz w:val="24"/>
              </w:rPr>
              <w:br/>
              <w:t>portion of gland</w:t>
            </w:r>
          </w:p>
        </w:tc>
        <w:tc>
          <w:tcPr>
            <w:tcW w:w="1754" w:type="pct"/>
          </w:tcPr>
          <w:p w14:paraId="27FAFA90" w14:textId="77777777" w:rsidR="00BB70BA" w:rsidRPr="00BB70BA" w:rsidRDefault="00BB70BA" w:rsidP="00175C0D">
            <w:pPr>
              <w:keepNext/>
              <w:keepLines/>
              <w:jc w:val="center"/>
              <w:rPr>
                <w:sz w:val="24"/>
              </w:rPr>
            </w:pPr>
            <w:r w:rsidRPr="00BB70BA">
              <w:rPr>
                <w:sz w:val="24"/>
              </w:rPr>
              <w:t>0.1563", -0.032" to +0.032"</w:t>
            </w:r>
          </w:p>
        </w:tc>
        <w:tc>
          <w:tcPr>
            <w:tcW w:w="1754" w:type="pct"/>
          </w:tcPr>
          <w:p w14:paraId="626B3057" w14:textId="77777777" w:rsidR="00BB70BA" w:rsidRPr="00BB70BA" w:rsidRDefault="00BB70BA" w:rsidP="00175C0D">
            <w:pPr>
              <w:keepNext/>
              <w:keepLines/>
              <w:jc w:val="center"/>
              <w:rPr>
                <w:sz w:val="24"/>
              </w:rPr>
            </w:pPr>
            <w:r>
              <w:rPr>
                <w:sz w:val="24"/>
              </w:rPr>
              <w:t>-</w:t>
            </w:r>
          </w:p>
        </w:tc>
      </w:tr>
    </w:tbl>
    <w:p w14:paraId="06766F92" w14:textId="77777777" w:rsidR="00BB70BA" w:rsidRPr="00BB70BA" w:rsidRDefault="00BB70BA" w:rsidP="00BB70BA">
      <w:pPr>
        <w:rPr>
          <w:sz w:val="24"/>
        </w:rPr>
      </w:pPr>
    </w:p>
    <w:p w14:paraId="08A2D995" w14:textId="77777777" w:rsidR="00BB70BA" w:rsidRPr="00BB70BA" w:rsidRDefault="00BB70BA" w:rsidP="00BB70BA">
      <w:pPr>
        <w:jc w:val="both"/>
        <w:rPr>
          <w:sz w:val="24"/>
        </w:rPr>
      </w:pPr>
      <w:r w:rsidRPr="00BB70BA">
        <w:rPr>
          <w:sz w:val="24"/>
        </w:rPr>
        <w:t xml:space="preserve">For fabric reinforced glands, submit one unreinforced sample per lot number, up to 500 feet of </w:t>
      </w:r>
      <w:r w:rsidR="00175C0D" w:rsidRPr="00BB70BA">
        <w:rPr>
          <w:sz w:val="24"/>
        </w:rPr>
        <w:t>expansion joint seal</w:t>
      </w:r>
      <w:r w:rsidRPr="00BB70BA">
        <w:rPr>
          <w:sz w:val="24"/>
        </w:rPr>
        <w:t>, to the Engineer for testing.</w:t>
      </w:r>
    </w:p>
    <w:p w14:paraId="6A81DCAD" w14:textId="77777777" w:rsidR="00BB70BA" w:rsidRPr="00BB70BA" w:rsidRDefault="00BB70BA" w:rsidP="00BB70BA">
      <w:pPr>
        <w:jc w:val="both"/>
        <w:rPr>
          <w:sz w:val="24"/>
        </w:rPr>
      </w:pPr>
    </w:p>
    <w:p w14:paraId="12FBD7DB" w14:textId="77777777" w:rsidR="00BB70BA" w:rsidRPr="00BB70BA" w:rsidRDefault="00BB70BA" w:rsidP="00175C0D">
      <w:pPr>
        <w:keepNext/>
        <w:keepLines/>
        <w:jc w:val="both"/>
        <w:rPr>
          <w:b/>
          <w:sz w:val="24"/>
        </w:rPr>
      </w:pPr>
      <w:r w:rsidRPr="00BB70BA">
        <w:rPr>
          <w:b/>
          <w:sz w:val="24"/>
        </w:rPr>
        <w:t>Submittals</w:t>
      </w:r>
    </w:p>
    <w:p w14:paraId="62949B76" w14:textId="77777777" w:rsidR="00BB70BA" w:rsidRPr="00BB70BA" w:rsidRDefault="00BB70BA" w:rsidP="00175C0D">
      <w:pPr>
        <w:keepNext/>
        <w:keepLines/>
        <w:jc w:val="both"/>
        <w:rPr>
          <w:sz w:val="24"/>
        </w:rPr>
      </w:pPr>
    </w:p>
    <w:p w14:paraId="7A1CF2D4" w14:textId="77777777" w:rsidR="00BB70BA" w:rsidRPr="00BB70BA" w:rsidRDefault="00BB70BA" w:rsidP="00BB70BA">
      <w:pPr>
        <w:jc w:val="both"/>
        <w:rPr>
          <w:sz w:val="24"/>
        </w:rPr>
      </w:pPr>
      <w:r w:rsidRPr="00BB70BA">
        <w:rPr>
          <w:sz w:val="24"/>
        </w:rPr>
        <w:t>Submit 2 complete sets of removal and installation instructions for review and approval.  Submit this information well in advance of the scheduled installation time for the expansion joint seals.  Include material requirements, installation procedures and special tools required to properly remove and replace the existing joint seal.</w:t>
      </w:r>
    </w:p>
    <w:p w14:paraId="439C9D9C" w14:textId="77777777" w:rsidR="00BB70BA" w:rsidRPr="00BB70BA" w:rsidRDefault="00BB70BA" w:rsidP="00BB70BA">
      <w:pPr>
        <w:jc w:val="both"/>
        <w:rPr>
          <w:sz w:val="24"/>
        </w:rPr>
      </w:pPr>
    </w:p>
    <w:p w14:paraId="6A574768" w14:textId="77777777" w:rsidR="00BB70BA" w:rsidRPr="00BB70BA" w:rsidRDefault="00BB70BA" w:rsidP="00BB70BA">
      <w:pPr>
        <w:jc w:val="both"/>
        <w:rPr>
          <w:sz w:val="24"/>
        </w:rPr>
      </w:pPr>
      <w:r w:rsidRPr="00BB70BA">
        <w:rPr>
          <w:sz w:val="24"/>
        </w:rPr>
        <w:t>Upon approval of the removal and installation instruction submit 5 additional sets for field distribution and Bridge Maintenance’s records.</w:t>
      </w:r>
    </w:p>
    <w:p w14:paraId="315B438A" w14:textId="77777777" w:rsidR="00BB70BA" w:rsidRPr="00BB70BA" w:rsidRDefault="00BB70BA" w:rsidP="00BB70BA">
      <w:pPr>
        <w:jc w:val="both"/>
        <w:rPr>
          <w:sz w:val="24"/>
        </w:rPr>
      </w:pPr>
    </w:p>
    <w:p w14:paraId="153AC80C" w14:textId="77777777" w:rsidR="00BB70BA" w:rsidRPr="00BB70BA" w:rsidRDefault="00BB70BA" w:rsidP="00BB70BA">
      <w:pPr>
        <w:jc w:val="both"/>
        <w:rPr>
          <w:sz w:val="24"/>
        </w:rPr>
      </w:pPr>
      <w:r w:rsidRPr="00BB70BA">
        <w:rPr>
          <w:sz w:val="24"/>
        </w:rPr>
        <w:t>Provide all submittals 3 weeks in advance of the scheduled installation time for the expansion joint seal</w:t>
      </w:r>
      <w:r w:rsidR="00175C0D">
        <w:rPr>
          <w:sz w:val="24"/>
        </w:rPr>
        <w:t>.</w:t>
      </w:r>
    </w:p>
    <w:p w14:paraId="0B192FB5" w14:textId="77777777" w:rsidR="00BB70BA" w:rsidRPr="00BB70BA" w:rsidRDefault="00BB70BA" w:rsidP="00BB70BA">
      <w:pPr>
        <w:jc w:val="both"/>
        <w:rPr>
          <w:sz w:val="24"/>
        </w:rPr>
      </w:pPr>
    </w:p>
    <w:p w14:paraId="6047E0D5" w14:textId="77777777" w:rsidR="00BB70BA" w:rsidRPr="00BB70BA" w:rsidRDefault="00BB70BA" w:rsidP="00175C0D">
      <w:pPr>
        <w:keepNext/>
        <w:keepLines/>
        <w:jc w:val="both"/>
        <w:rPr>
          <w:b/>
          <w:sz w:val="24"/>
        </w:rPr>
      </w:pPr>
      <w:r w:rsidRPr="00BB70BA">
        <w:rPr>
          <w:b/>
          <w:sz w:val="24"/>
        </w:rPr>
        <w:t>Removal</w:t>
      </w:r>
    </w:p>
    <w:p w14:paraId="4089406B" w14:textId="77777777" w:rsidR="00BB70BA" w:rsidRPr="00BB70BA" w:rsidRDefault="00BB70BA" w:rsidP="00175C0D">
      <w:pPr>
        <w:keepNext/>
        <w:keepLines/>
        <w:jc w:val="both"/>
        <w:rPr>
          <w:sz w:val="24"/>
        </w:rPr>
      </w:pPr>
    </w:p>
    <w:p w14:paraId="6C791811" w14:textId="77777777" w:rsidR="00BB70BA" w:rsidRPr="00BB70BA" w:rsidRDefault="00BB70BA" w:rsidP="00BB70BA">
      <w:pPr>
        <w:jc w:val="both"/>
        <w:rPr>
          <w:sz w:val="24"/>
        </w:rPr>
      </w:pPr>
      <w:r w:rsidRPr="00BB70BA">
        <w:rPr>
          <w:sz w:val="24"/>
        </w:rPr>
        <w:t>Remove the existing modular expansion joint elastomeric seal as recommended by the manufacturer, utilizing methods that will not damage any other portion of the joint system or the bridge.  If any portion of the joint or bridge is damaged, notify the Engineer immediately for in</w:t>
      </w:r>
      <w:r w:rsidR="00175C0D">
        <w:rPr>
          <w:sz w:val="24"/>
        </w:rPr>
        <w:t>spection and method of repair.</w:t>
      </w:r>
    </w:p>
    <w:p w14:paraId="7C9D4426" w14:textId="77777777" w:rsidR="00BB70BA" w:rsidRPr="00BB70BA" w:rsidRDefault="00BB70BA" w:rsidP="00BB70BA">
      <w:pPr>
        <w:jc w:val="both"/>
        <w:rPr>
          <w:sz w:val="24"/>
        </w:rPr>
      </w:pPr>
    </w:p>
    <w:p w14:paraId="384C6F4D" w14:textId="77777777" w:rsidR="00BB70BA" w:rsidRPr="00BB70BA" w:rsidRDefault="00BB70BA" w:rsidP="00BB70BA">
      <w:pPr>
        <w:jc w:val="both"/>
        <w:rPr>
          <w:sz w:val="24"/>
        </w:rPr>
      </w:pPr>
      <w:r w:rsidRPr="00BB70BA">
        <w:rPr>
          <w:sz w:val="24"/>
        </w:rPr>
        <w:t>Any portion of the joint or the bridge that is damaged and is deemed to be caused by Contractor negligence shall be properly repaired and or replaced at no additional expense to the Department</w:t>
      </w:r>
    </w:p>
    <w:p w14:paraId="67569C6F" w14:textId="77777777" w:rsidR="00BB70BA" w:rsidRPr="00BB70BA" w:rsidRDefault="00BB70BA" w:rsidP="00175C0D">
      <w:pPr>
        <w:keepNext/>
        <w:keepLines/>
        <w:jc w:val="both"/>
        <w:rPr>
          <w:b/>
          <w:sz w:val="24"/>
        </w:rPr>
      </w:pPr>
      <w:r w:rsidRPr="00BB70BA">
        <w:rPr>
          <w:b/>
          <w:sz w:val="24"/>
        </w:rPr>
        <w:lastRenderedPageBreak/>
        <w:t>Installation</w:t>
      </w:r>
    </w:p>
    <w:p w14:paraId="00BC48C3" w14:textId="77777777" w:rsidR="00BB70BA" w:rsidRPr="00BB70BA" w:rsidRDefault="00BB70BA" w:rsidP="00175C0D">
      <w:pPr>
        <w:keepNext/>
        <w:keepLines/>
        <w:jc w:val="both"/>
        <w:rPr>
          <w:sz w:val="24"/>
        </w:rPr>
      </w:pPr>
    </w:p>
    <w:p w14:paraId="52400CAC" w14:textId="2EFF75E1" w:rsidR="00BB70BA" w:rsidRPr="00BB70BA" w:rsidRDefault="00BB70BA" w:rsidP="00BB70BA">
      <w:pPr>
        <w:jc w:val="both"/>
        <w:rPr>
          <w:sz w:val="24"/>
        </w:rPr>
      </w:pPr>
      <w:r w:rsidRPr="00BB70BA">
        <w:rPr>
          <w:sz w:val="24"/>
        </w:rPr>
        <w:t>Protect the components of the joint seal and clean in accordance with installation guidelines.  Repair any abraded or damaged coated surfaces as specified for repair of galvanizing in Section</w:t>
      </w:r>
      <w:r w:rsidR="00175C0D">
        <w:rPr>
          <w:sz w:val="24"/>
        </w:rPr>
        <w:t> </w:t>
      </w:r>
      <w:r w:rsidRPr="00BB70BA">
        <w:rPr>
          <w:sz w:val="24"/>
        </w:rPr>
        <w:t>1076 of the</w:t>
      </w:r>
      <w:r w:rsidRPr="00BB70BA">
        <w:rPr>
          <w:i/>
          <w:sz w:val="24"/>
        </w:rPr>
        <w:t xml:space="preserve"> Standard Specifications</w:t>
      </w:r>
      <w:r w:rsidR="00175C0D">
        <w:rPr>
          <w:sz w:val="24"/>
        </w:rPr>
        <w:t>.</w:t>
      </w:r>
    </w:p>
    <w:p w14:paraId="7E330649" w14:textId="77777777" w:rsidR="00175C0D" w:rsidRDefault="00175C0D" w:rsidP="00BB70BA">
      <w:pPr>
        <w:jc w:val="both"/>
        <w:rPr>
          <w:sz w:val="24"/>
        </w:rPr>
      </w:pPr>
    </w:p>
    <w:p w14:paraId="06852817" w14:textId="77777777" w:rsidR="00BB70BA" w:rsidRPr="00BB70BA" w:rsidRDefault="00BB70BA" w:rsidP="00BB70BA">
      <w:pPr>
        <w:jc w:val="both"/>
        <w:rPr>
          <w:sz w:val="24"/>
        </w:rPr>
      </w:pPr>
      <w:r w:rsidRPr="00BB70BA">
        <w:rPr>
          <w:sz w:val="24"/>
        </w:rPr>
        <w:t>Install the joint seal according to the typical drawing and approved procedures, except as authorized in writing by the Engineer.</w:t>
      </w:r>
    </w:p>
    <w:p w14:paraId="3D5FC0B7" w14:textId="77777777" w:rsidR="00175C0D" w:rsidRDefault="00175C0D" w:rsidP="00BB70BA">
      <w:pPr>
        <w:jc w:val="both"/>
        <w:rPr>
          <w:sz w:val="24"/>
        </w:rPr>
      </w:pPr>
    </w:p>
    <w:p w14:paraId="1D70F577" w14:textId="77777777" w:rsidR="00BB70BA" w:rsidRPr="00BB70BA" w:rsidRDefault="00BB70BA" w:rsidP="00BB70BA">
      <w:pPr>
        <w:jc w:val="both"/>
        <w:rPr>
          <w:sz w:val="24"/>
        </w:rPr>
      </w:pPr>
      <w:r w:rsidRPr="00BB70BA">
        <w:rPr>
          <w:sz w:val="24"/>
        </w:rPr>
        <w:t>For damaged areas, depressions, spalls, cracks, or irregularities of curbs or decks adjacent to the expansion joint, submit a proposed method of repair and repair material specifications for approval.</w:t>
      </w:r>
    </w:p>
    <w:p w14:paraId="11858690" w14:textId="77777777" w:rsidR="00BB70BA" w:rsidRPr="00BB70BA" w:rsidRDefault="00BB70BA" w:rsidP="00BB70BA">
      <w:pPr>
        <w:jc w:val="both"/>
        <w:rPr>
          <w:sz w:val="24"/>
        </w:rPr>
      </w:pPr>
    </w:p>
    <w:p w14:paraId="4A87FBDB" w14:textId="77777777" w:rsidR="00BB70BA" w:rsidRPr="00BB70BA" w:rsidRDefault="00BB70BA" w:rsidP="00BB70BA">
      <w:pPr>
        <w:jc w:val="both"/>
        <w:rPr>
          <w:sz w:val="24"/>
        </w:rPr>
      </w:pPr>
      <w:r w:rsidRPr="00BB70BA">
        <w:rPr>
          <w:sz w:val="24"/>
        </w:rPr>
        <w:t>Lay the gland material on the base angle and field mark the gland for the bolt holes.  Holes in the gland shall be punched 7/8</w:t>
      </w:r>
      <w:r w:rsidR="00ED5C93">
        <w:rPr>
          <w:sz w:val="24"/>
        </w:rPr>
        <w:t xml:space="preserve"> of an inch</w:t>
      </w:r>
      <w:r w:rsidRPr="00BB70BA">
        <w:rPr>
          <w:sz w:val="24"/>
        </w:rPr>
        <w:t xml:space="preserve"> in diameter with a hand punch.</w:t>
      </w:r>
    </w:p>
    <w:p w14:paraId="5DD5ED94" w14:textId="77777777" w:rsidR="00175C0D" w:rsidRDefault="00175C0D" w:rsidP="00BB70BA">
      <w:pPr>
        <w:jc w:val="both"/>
        <w:rPr>
          <w:sz w:val="24"/>
        </w:rPr>
      </w:pPr>
    </w:p>
    <w:p w14:paraId="73082B9E" w14:textId="77777777" w:rsidR="00BB70BA" w:rsidRPr="00BB70BA" w:rsidRDefault="00BB70BA" w:rsidP="00BB70BA">
      <w:pPr>
        <w:jc w:val="both"/>
        <w:rPr>
          <w:sz w:val="24"/>
        </w:rPr>
      </w:pPr>
      <w:r w:rsidRPr="00BB70BA">
        <w:rPr>
          <w:sz w:val="24"/>
        </w:rPr>
        <w:t>In order to check for proper alignment, place the gland and hold-down plate on the base angle.  Do not apply neoprene sealant.  Bolt the hold-down plates to the base angle, but do not tighten.  The Engineer shall inspect the seal device for alignment.</w:t>
      </w:r>
    </w:p>
    <w:p w14:paraId="1B7E38F9" w14:textId="77777777" w:rsidR="00BB70BA" w:rsidRPr="00BB70BA" w:rsidRDefault="00BB70BA" w:rsidP="00BB70BA">
      <w:pPr>
        <w:jc w:val="both"/>
        <w:rPr>
          <w:sz w:val="24"/>
        </w:rPr>
      </w:pPr>
    </w:p>
    <w:p w14:paraId="545C6393" w14:textId="1C90CB11" w:rsidR="00BB70BA" w:rsidRPr="00BB70BA" w:rsidRDefault="00BB70BA" w:rsidP="00BB70BA">
      <w:pPr>
        <w:jc w:val="both"/>
        <w:rPr>
          <w:sz w:val="24"/>
        </w:rPr>
      </w:pPr>
      <w:r w:rsidRPr="00BB70BA">
        <w:rPr>
          <w:sz w:val="24"/>
        </w:rPr>
        <w:t>After the inspectio</w:t>
      </w:r>
      <w:r w:rsidR="00175C0D">
        <w:rPr>
          <w:sz w:val="24"/>
        </w:rPr>
        <w:t>n and approval, remove the hold-</w:t>
      </w:r>
      <w:r w:rsidRPr="00BB70BA">
        <w:rPr>
          <w:sz w:val="24"/>
        </w:rPr>
        <w:t>down plates and gland and apply neoprene sealant to the base angle in accordance with approved installation submittal.  Place gland and hold-down plates on the base angle.  Prepare all fasteners in accordance with Article 440-8 of the</w:t>
      </w:r>
      <w:r w:rsidRPr="00BB70BA">
        <w:rPr>
          <w:i/>
          <w:sz w:val="24"/>
        </w:rPr>
        <w:t xml:space="preserve"> Standard Specifications</w:t>
      </w:r>
      <w:r w:rsidRPr="00BB70BA">
        <w:rPr>
          <w:sz w:val="24"/>
        </w:rPr>
        <w:t>; bolt the hold-down plates to the base angle to a torque value of 88</w:t>
      </w:r>
      <w:r w:rsidR="00175C0D">
        <w:rPr>
          <w:sz w:val="24"/>
        </w:rPr>
        <w:t> </w:t>
      </w:r>
      <w:r w:rsidR="00DC4D4E">
        <w:rPr>
          <w:sz w:val="24"/>
        </w:rPr>
        <w:t>ft-lbs</w:t>
      </w:r>
      <w:r w:rsidRPr="00BB70BA">
        <w:rPr>
          <w:sz w:val="24"/>
        </w:rPr>
        <w:t xml:space="preserve"> with a calibrated torque wrench.  Check the torque after one hour and, if necessary, re-torque the bolts to 88</w:t>
      </w:r>
      <w:r w:rsidR="00175C0D">
        <w:rPr>
          <w:sz w:val="24"/>
        </w:rPr>
        <w:t> </w:t>
      </w:r>
      <w:r w:rsidR="00FC4995">
        <w:rPr>
          <w:sz w:val="24"/>
        </w:rPr>
        <w:t>ft-lbs</w:t>
      </w:r>
      <w:r w:rsidRPr="00BB70BA">
        <w:rPr>
          <w:sz w:val="24"/>
        </w:rPr>
        <w:t>.  Continue this check until the bolts have obtained the required torque.  A final check shall be made at 7 days.  Torque shall not be less than 80</w:t>
      </w:r>
      <w:r w:rsidR="00175C0D">
        <w:rPr>
          <w:sz w:val="24"/>
        </w:rPr>
        <w:t> </w:t>
      </w:r>
      <w:r w:rsidR="00FC4995">
        <w:rPr>
          <w:sz w:val="24"/>
        </w:rPr>
        <w:t>ft-lbs</w:t>
      </w:r>
      <w:r w:rsidRPr="00BB70BA">
        <w:rPr>
          <w:sz w:val="24"/>
        </w:rPr>
        <w:t xml:space="preserve"> after 7</w:t>
      </w:r>
      <w:r w:rsidR="00175C0D">
        <w:rPr>
          <w:sz w:val="24"/>
        </w:rPr>
        <w:t> days.</w:t>
      </w:r>
    </w:p>
    <w:p w14:paraId="7764E44D" w14:textId="77777777" w:rsidR="00BB70BA" w:rsidRPr="00BB70BA" w:rsidRDefault="00BB70BA" w:rsidP="00BB70BA">
      <w:pPr>
        <w:jc w:val="both"/>
        <w:rPr>
          <w:sz w:val="24"/>
        </w:rPr>
      </w:pPr>
    </w:p>
    <w:p w14:paraId="74975F5F" w14:textId="77777777" w:rsidR="00BB70BA" w:rsidRDefault="00BB70BA" w:rsidP="00BB70BA">
      <w:pPr>
        <w:jc w:val="both"/>
        <w:rPr>
          <w:sz w:val="24"/>
        </w:rPr>
      </w:pPr>
      <w:r w:rsidRPr="00BB70BA">
        <w:rPr>
          <w:sz w:val="24"/>
        </w:rPr>
        <w:t>If the Engineer deems any aspects of the expansion joint seals unacceptable, make necessary corrections.</w:t>
      </w:r>
    </w:p>
    <w:p w14:paraId="6E32B406" w14:textId="77777777" w:rsidR="00175C0D" w:rsidRPr="00BB70BA" w:rsidRDefault="00175C0D" w:rsidP="00BB70BA">
      <w:pPr>
        <w:jc w:val="both"/>
        <w:rPr>
          <w:sz w:val="24"/>
        </w:rPr>
      </w:pPr>
    </w:p>
    <w:p w14:paraId="2A313567" w14:textId="77777777" w:rsidR="00BB70BA" w:rsidRPr="00BB70BA" w:rsidRDefault="00BB70BA" w:rsidP="00175C0D">
      <w:pPr>
        <w:keepNext/>
        <w:keepLines/>
        <w:jc w:val="both"/>
        <w:rPr>
          <w:b/>
          <w:sz w:val="24"/>
        </w:rPr>
      </w:pPr>
      <w:r w:rsidRPr="00BB70BA">
        <w:rPr>
          <w:b/>
          <w:sz w:val="24"/>
        </w:rPr>
        <w:t>Watertight Integrity Test</w:t>
      </w:r>
    </w:p>
    <w:p w14:paraId="3CDA878F" w14:textId="77777777" w:rsidR="00BB70BA" w:rsidRPr="00BB70BA" w:rsidRDefault="00BB70BA" w:rsidP="00175C0D">
      <w:pPr>
        <w:keepNext/>
        <w:keepLines/>
        <w:jc w:val="both"/>
        <w:rPr>
          <w:sz w:val="24"/>
        </w:rPr>
      </w:pPr>
    </w:p>
    <w:p w14:paraId="268F5C4E" w14:textId="77777777" w:rsidR="00BB70BA" w:rsidRPr="00BB70BA" w:rsidRDefault="00BB70BA" w:rsidP="00BB70BA">
      <w:pPr>
        <w:jc w:val="both"/>
        <w:rPr>
          <w:sz w:val="24"/>
        </w:rPr>
      </w:pPr>
      <w:r w:rsidRPr="00BB70BA">
        <w:rPr>
          <w:sz w:val="24"/>
        </w:rPr>
        <w:t xml:space="preserve">Upon completion of an expansion joint seal, perform a water test on the top surface to detect any leakage.  Cover the roadway section of the joint from curb to curb, or barrier rail to barrier rail, with water, either ponded or flowing, not less than </w:t>
      </w:r>
      <w:r w:rsidR="00175C0D">
        <w:rPr>
          <w:sz w:val="24"/>
        </w:rPr>
        <w:t>one</w:t>
      </w:r>
      <w:r w:rsidRPr="00BB70BA">
        <w:rPr>
          <w:sz w:val="24"/>
        </w:rPr>
        <w:t xml:space="preserve"> inch above the roadway surface at all points.  Block sidewalk sections and secure an unnozzled water hose delivering approximately </w:t>
      </w:r>
      <w:r w:rsidR="00175C0D">
        <w:rPr>
          <w:sz w:val="24"/>
        </w:rPr>
        <w:t>one</w:t>
      </w:r>
      <w:r w:rsidRPr="00BB70BA">
        <w:rPr>
          <w:sz w:val="24"/>
        </w:rPr>
        <w:t> gallon of water per minute to the inside face of the bridge railing, trained in a downward position about 6 inches above the sidewalks, such that there is continuous flow of water across the sidewalk and down the curb face of the joint.</w:t>
      </w:r>
    </w:p>
    <w:p w14:paraId="64D4F0A1" w14:textId="77777777" w:rsidR="00BB70BA" w:rsidRPr="00BB70BA" w:rsidRDefault="00BB70BA" w:rsidP="00BB70BA">
      <w:pPr>
        <w:jc w:val="both"/>
        <w:rPr>
          <w:sz w:val="24"/>
        </w:rPr>
      </w:pPr>
    </w:p>
    <w:p w14:paraId="58203797" w14:textId="77777777" w:rsidR="00BB70BA" w:rsidRPr="00BB70BA" w:rsidRDefault="00BB70BA" w:rsidP="00BB70BA">
      <w:pPr>
        <w:jc w:val="both"/>
        <w:rPr>
          <w:sz w:val="24"/>
        </w:rPr>
      </w:pPr>
      <w:r w:rsidRPr="00BB70BA">
        <w:rPr>
          <w:sz w:val="24"/>
        </w:rPr>
        <w:t>Maintain the ponding or flowing of water on the roadway and continuous flow across sidewalks and curbs for a period of 5 hours.  At the conclusion of the test, the underside of the joint is closely examined for leakage.  The expansion joint seal is considered watertight if no obvious wetness is visible on the Engineer’s finger after touching a number of underdeck areas.  Damp concrete that does not impart wetness to the finger is not a sign of leakage.</w:t>
      </w:r>
    </w:p>
    <w:p w14:paraId="6701734B" w14:textId="77777777" w:rsidR="00BB70BA" w:rsidRPr="00BB70BA" w:rsidRDefault="00BB70BA" w:rsidP="00BB70BA">
      <w:pPr>
        <w:jc w:val="both"/>
        <w:rPr>
          <w:sz w:val="24"/>
        </w:rPr>
      </w:pPr>
    </w:p>
    <w:p w14:paraId="3DB1037A" w14:textId="77777777" w:rsidR="00BB70BA" w:rsidRPr="00BB70BA" w:rsidRDefault="00BB70BA" w:rsidP="00BB70BA">
      <w:pPr>
        <w:jc w:val="both"/>
        <w:rPr>
          <w:sz w:val="24"/>
        </w:rPr>
      </w:pPr>
      <w:r w:rsidRPr="00BB70BA">
        <w:rPr>
          <w:sz w:val="24"/>
        </w:rPr>
        <w:t xml:space="preserve">If the joint system leaks, locate the place of leakage and take any repair measures necessary to stop the leakage at no additional cost to the Department. </w:t>
      </w:r>
      <w:r w:rsidR="00175C0D">
        <w:rPr>
          <w:sz w:val="24"/>
        </w:rPr>
        <w:t xml:space="preserve"> </w:t>
      </w:r>
      <w:r w:rsidRPr="00BB70BA">
        <w:rPr>
          <w:sz w:val="24"/>
        </w:rPr>
        <w:t>Use repair measures recommended by the manufacturer and approved by the Engineer prior to beginning corrective work.</w:t>
      </w:r>
    </w:p>
    <w:p w14:paraId="4ADF2321" w14:textId="77777777" w:rsidR="00BB70BA" w:rsidRPr="00BB70BA" w:rsidRDefault="00BB70BA" w:rsidP="00BB70BA">
      <w:pPr>
        <w:jc w:val="both"/>
        <w:rPr>
          <w:sz w:val="24"/>
        </w:rPr>
      </w:pPr>
    </w:p>
    <w:p w14:paraId="6D539196" w14:textId="77777777" w:rsidR="00BB70BA" w:rsidRPr="00BB70BA" w:rsidRDefault="00BB70BA" w:rsidP="00BB70BA">
      <w:pPr>
        <w:jc w:val="both"/>
        <w:rPr>
          <w:sz w:val="24"/>
        </w:rPr>
      </w:pPr>
      <w:r w:rsidRPr="00BB70BA">
        <w:rPr>
          <w:sz w:val="24"/>
        </w:rPr>
        <w:t>If measures to eliminate leakage are taken, perform a subsequent water integrity test subject to the same conditions as the original test.  Subsequent tests carry the same responsibility as the original test and are performed at no extra cost to the Department.</w:t>
      </w:r>
    </w:p>
    <w:p w14:paraId="3A051736" w14:textId="77777777" w:rsidR="00BB70BA" w:rsidRPr="00BB70BA" w:rsidRDefault="00BB70BA" w:rsidP="00BB70BA">
      <w:pPr>
        <w:jc w:val="both"/>
        <w:rPr>
          <w:sz w:val="24"/>
        </w:rPr>
      </w:pPr>
    </w:p>
    <w:p w14:paraId="705845DC" w14:textId="77777777" w:rsidR="00BB70BA" w:rsidRPr="00BB70BA" w:rsidRDefault="00BB70BA" w:rsidP="00175C0D">
      <w:pPr>
        <w:keepNext/>
        <w:keepLines/>
        <w:jc w:val="both"/>
        <w:rPr>
          <w:b/>
          <w:sz w:val="24"/>
        </w:rPr>
      </w:pPr>
      <w:r w:rsidRPr="00BB70BA">
        <w:rPr>
          <w:b/>
          <w:sz w:val="24"/>
        </w:rPr>
        <w:t>Measurement and Payment</w:t>
      </w:r>
    </w:p>
    <w:p w14:paraId="057D018F" w14:textId="77777777" w:rsidR="00BB70BA" w:rsidRPr="00BB70BA" w:rsidRDefault="00BB70BA" w:rsidP="00175C0D">
      <w:pPr>
        <w:keepNext/>
        <w:keepLines/>
        <w:jc w:val="both"/>
        <w:rPr>
          <w:b/>
          <w:sz w:val="24"/>
        </w:rPr>
      </w:pPr>
    </w:p>
    <w:p w14:paraId="27B18F83" w14:textId="77777777" w:rsidR="00BB70BA" w:rsidRPr="00BB70BA" w:rsidRDefault="00BB70BA" w:rsidP="00BB70BA">
      <w:pPr>
        <w:jc w:val="both"/>
        <w:rPr>
          <w:sz w:val="24"/>
        </w:rPr>
      </w:pPr>
      <w:r w:rsidRPr="00BB70BA">
        <w:rPr>
          <w:i/>
          <w:sz w:val="24"/>
        </w:rPr>
        <w:t>Expansion Joint EPDM or Neoprene Gland Elastomeric Replacement</w:t>
      </w:r>
      <w:r w:rsidRPr="00BB70BA">
        <w:rPr>
          <w:sz w:val="24"/>
        </w:rPr>
        <w:t xml:space="preserve"> will be measured and paid by the linear foot.  Such payment will be full compensation for furnishing all material, labor, tools, and incidentals necessary for installing the expansion joint seal in place and including all materials, labor, tools and incidentals for performing the original watertight integrity test.</w:t>
      </w:r>
    </w:p>
    <w:p w14:paraId="61DB4FC8" w14:textId="77777777" w:rsidR="00BB70BA" w:rsidRPr="00BB70BA" w:rsidRDefault="00BB70BA" w:rsidP="00BB70BA">
      <w:pPr>
        <w:rPr>
          <w:bCs/>
          <w:sz w:val="24"/>
          <w:lang w:eastAsia="ko-KR"/>
        </w:rPr>
      </w:pPr>
    </w:p>
    <w:p w14:paraId="35909887" w14:textId="77777777" w:rsidR="00FA0975" w:rsidRPr="00FA0975" w:rsidRDefault="00FA0975" w:rsidP="00FA0975">
      <w:pPr>
        <w:keepNext/>
        <w:keepLines/>
        <w:jc w:val="both"/>
        <w:rPr>
          <w:sz w:val="24"/>
        </w:rPr>
      </w:pPr>
      <w:r w:rsidRPr="00FA0975">
        <w:rPr>
          <w:sz w:val="24"/>
        </w:rPr>
        <w:t>Payment will be made under:</w:t>
      </w:r>
    </w:p>
    <w:p w14:paraId="073849F7"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6BFD141B" w14:textId="77777777" w:rsidTr="00C44303">
        <w:tc>
          <w:tcPr>
            <w:tcW w:w="6750" w:type="dxa"/>
          </w:tcPr>
          <w:p w14:paraId="157A30D2" w14:textId="77777777" w:rsidR="00FA0975" w:rsidRPr="00FA0975" w:rsidRDefault="00FA0975" w:rsidP="00FA0975">
            <w:pPr>
              <w:keepNext/>
              <w:keepLines/>
              <w:jc w:val="both"/>
              <w:rPr>
                <w:b/>
                <w:sz w:val="24"/>
              </w:rPr>
            </w:pPr>
            <w:r w:rsidRPr="00FA0975">
              <w:rPr>
                <w:b/>
                <w:sz w:val="24"/>
              </w:rPr>
              <w:t>Pay Item</w:t>
            </w:r>
          </w:p>
        </w:tc>
        <w:tc>
          <w:tcPr>
            <w:tcW w:w="2700" w:type="dxa"/>
          </w:tcPr>
          <w:p w14:paraId="0BAFA296" w14:textId="77777777" w:rsidR="00FA0975" w:rsidRPr="00FA0975" w:rsidRDefault="00FA0975" w:rsidP="00FA0975">
            <w:pPr>
              <w:keepNext/>
              <w:keepLines/>
              <w:rPr>
                <w:b/>
                <w:sz w:val="24"/>
              </w:rPr>
            </w:pPr>
            <w:r w:rsidRPr="00FA0975">
              <w:rPr>
                <w:b/>
                <w:sz w:val="24"/>
              </w:rPr>
              <w:t>Pay Unit</w:t>
            </w:r>
          </w:p>
        </w:tc>
      </w:tr>
      <w:tr w:rsidR="00FA0975" w:rsidRPr="00FA0975" w14:paraId="680AE44A" w14:textId="77777777" w:rsidTr="00C44303">
        <w:tc>
          <w:tcPr>
            <w:tcW w:w="6750" w:type="dxa"/>
          </w:tcPr>
          <w:p w14:paraId="66F931D0" w14:textId="77777777" w:rsidR="00FA0975" w:rsidRPr="00FA0975" w:rsidRDefault="00175C0D" w:rsidP="00FA0975">
            <w:pPr>
              <w:keepLines/>
              <w:rPr>
                <w:sz w:val="24"/>
              </w:rPr>
            </w:pPr>
            <w:r w:rsidRPr="00BB70BA">
              <w:rPr>
                <w:sz w:val="24"/>
                <w:lang w:eastAsia="ko-KR"/>
              </w:rPr>
              <w:t>Expansion Joint EPDM or Neoprene Gland Elastomeric Replacement</w:t>
            </w:r>
          </w:p>
        </w:tc>
        <w:tc>
          <w:tcPr>
            <w:tcW w:w="2700" w:type="dxa"/>
          </w:tcPr>
          <w:p w14:paraId="00F8E8E2" w14:textId="77777777" w:rsidR="00FA0975" w:rsidRPr="00FA0975" w:rsidRDefault="00175C0D" w:rsidP="00FA0975">
            <w:pPr>
              <w:keepNext/>
              <w:keepLines/>
              <w:rPr>
                <w:sz w:val="24"/>
              </w:rPr>
            </w:pPr>
            <w:r w:rsidRPr="00BB70BA">
              <w:rPr>
                <w:sz w:val="24"/>
                <w:lang w:eastAsia="ko-KR"/>
              </w:rPr>
              <w:t>Linear Foot</w:t>
            </w:r>
          </w:p>
        </w:tc>
      </w:tr>
    </w:tbl>
    <w:p w14:paraId="04E4E1F3"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E2B1" w14:textId="77777777" w:rsidR="008A0FA7" w:rsidRDefault="008A0FA7">
      <w:r>
        <w:separator/>
      </w:r>
    </w:p>
  </w:endnote>
  <w:endnote w:type="continuationSeparator" w:id="0">
    <w:p w14:paraId="1A889D72" w14:textId="77777777" w:rsidR="008A0FA7" w:rsidRDefault="008A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5B15" w14:textId="77777777" w:rsidR="008A0FA7" w:rsidRDefault="008A0FA7">
      <w:r>
        <w:separator/>
      </w:r>
    </w:p>
  </w:footnote>
  <w:footnote w:type="continuationSeparator" w:id="0">
    <w:p w14:paraId="2932787A" w14:textId="77777777" w:rsidR="008A0FA7" w:rsidRDefault="008A0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5665"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72A25"/>
    <w:rsid w:val="00175C0D"/>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0D22"/>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A2005"/>
    <w:rsid w:val="007D011B"/>
    <w:rsid w:val="007D08E1"/>
    <w:rsid w:val="007D409C"/>
    <w:rsid w:val="007D62DC"/>
    <w:rsid w:val="007E2844"/>
    <w:rsid w:val="00815B91"/>
    <w:rsid w:val="0082257A"/>
    <w:rsid w:val="008401CD"/>
    <w:rsid w:val="00845490"/>
    <w:rsid w:val="00867545"/>
    <w:rsid w:val="008759FA"/>
    <w:rsid w:val="008A0FA7"/>
    <w:rsid w:val="008B4519"/>
    <w:rsid w:val="008B691C"/>
    <w:rsid w:val="008D1C92"/>
    <w:rsid w:val="009128B9"/>
    <w:rsid w:val="009140F3"/>
    <w:rsid w:val="00933BC2"/>
    <w:rsid w:val="009536BD"/>
    <w:rsid w:val="009B590B"/>
    <w:rsid w:val="009F32E6"/>
    <w:rsid w:val="00A10045"/>
    <w:rsid w:val="00A11057"/>
    <w:rsid w:val="00A92AD8"/>
    <w:rsid w:val="00AA64C6"/>
    <w:rsid w:val="00B0072A"/>
    <w:rsid w:val="00B12057"/>
    <w:rsid w:val="00BB70BA"/>
    <w:rsid w:val="00C55039"/>
    <w:rsid w:val="00C61079"/>
    <w:rsid w:val="00C81338"/>
    <w:rsid w:val="00C81468"/>
    <w:rsid w:val="00D512B6"/>
    <w:rsid w:val="00D60626"/>
    <w:rsid w:val="00DA3809"/>
    <w:rsid w:val="00DB4096"/>
    <w:rsid w:val="00DC4D4E"/>
    <w:rsid w:val="00DD57FA"/>
    <w:rsid w:val="00DD6FD6"/>
    <w:rsid w:val="00DE0A98"/>
    <w:rsid w:val="00DE7C84"/>
    <w:rsid w:val="00E00F22"/>
    <w:rsid w:val="00E13D6C"/>
    <w:rsid w:val="00E1439A"/>
    <w:rsid w:val="00E520A4"/>
    <w:rsid w:val="00E61E59"/>
    <w:rsid w:val="00EA58FF"/>
    <w:rsid w:val="00EB6F98"/>
    <w:rsid w:val="00EC3227"/>
    <w:rsid w:val="00ED1A23"/>
    <w:rsid w:val="00ED5C93"/>
    <w:rsid w:val="00F35775"/>
    <w:rsid w:val="00F52A3F"/>
    <w:rsid w:val="00FA0975"/>
    <w:rsid w:val="00FC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94097"/>
  <w15:docId w15:val="{85F4D902-C9C1-49F0-A8D4-01BD5B49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0626"/>
  </w:style>
  <w:style w:type="character" w:styleId="CommentReference">
    <w:name w:val="annotation reference"/>
    <w:basedOn w:val="DefaultParagraphFont"/>
    <w:semiHidden/>
    <w:unhideWhenUsed/>
    <w:rsid w:val="00D60626"/>
    <w:rPr>
      <w:sz w:val="16"/>
      <w:szCs w:val="16"/>
    </w:rPr>
  </w:style>
  <w:style w:type="paragraph" w:styleId="CommentText">
    <w:name w:val="annotation text"/>
    <w:basedOn w:val="Normal"/>
    <w:link w:val="CommentTextChar"/>
    <w:unhideWhenUsed/>
    <w:rsid w:val="00D60626"/>
  </w:style>
  <w:style w:type="character" w:customStyle="1" w:styleId="CommentTextChar">
    <w:name w:val="Comment Text Char"/>
    <w:basedOn w:val="DefaultParagraphFont"/>
    <w:link w:val="CommentText"/>
    <w:rsid w:val="00D60626"/>
  </w:style>
  <w:style w:type="paragraph" w:styleId="CommentSubject">
    <w:name w:val="annotation subject"/>
    <w:basedOn w:val="CommentText"/>
    <w:next w:val="CommentText"/>
    <w:link w:val="CommentSubjectChar"/>
    <w:semiHidden/>
    <w:unhideWhenUsed/>
    <w:rsid w:val="00D60626"/>
    <w:rPr>
      <w:b/>
      <w:bCs/>
    </w:rPr>
  </w:style>
  <w:style w:type="character" w:customStyle="1" w:styleId="CommentSubjectChar">
    <w:name w:val="Comment Subject Char"/>
    <w:basedOn w:val="CommentTextChar"/>
    <w:link w:val="CommentSubject"/>
    <w:semiHidden/>
    <w:rsid w:val="00D60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vision xmlns="18eea951-c1a4-4244-8cc7-be1efbfe7cb6">Expansion Joint EPDM or Neoprene Gland Elastomeric Replacement </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04</No_x002e_>
    <_dlc_DocId xmlns="16f00c2e-ac5c-418b-9f13-a0771dbd417d">CONNECT-483-54</_dlc_DocId>
    <_dlc_DocIdUrl xmlns="16f00c2e-ac5c-418b-9f13-a0771dbd417d">
      <Url>https://connect.ncdot.gov/resources/Specifications/_layouts/15/DocIdRedir.aspx?ID=CONNECT-483-54</Url>
      <Description>CONNECT-483-54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01C109C-F9B5-476E-BA5F-10E8240D750E}">
  <ds:schemaRefs>
    <ds:schemaRef ds:uri="http://schemas.microsoft.com/sharepoint/v3/contenttype/forms"/>
  </ds:schemaRefs>
</ds:datastoreItem>
</file>

<file path=customXml/itemProps2.xml><?xml version="1.0" encoding="utf-8"?>
<ds:datastoreItem xmlns:ds="http://schemas.openxmlformats.org/officeDocument/2006/customXml" ds:itemID="{20AF95D5-2325-44A0-AB7C-DBA98CB31931}"/>
</file>

<file path=customXml/itemProps3.xml><?xml version="1.0" encoding="utf-8"?>
<ds:datastoreItem xmlns:ds="http://schemas.openxmlformats.org/officeDocument/2006/customXml" ds:itemID="{70379C72-C2F9-41C3-AD78-E62971D30A7E}">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4.xml><?xml version="1.0" encoding="utf-8"?>
<ds:datastoreItem xmlns:ds="http://schemas.openxmlformats.org/officeDocument/2006/customXml" ds:itemID="{092EB15E-0E09-4AEB-9D12-4625A5A45321}">
  <ds:schemaRefs>
    <ds:schemaRef ds:uri="http://schemas.openxmlformats.org/officeDocument/2006/bibliography"/>
  </ds:schemaRefs>
</ds:datastoreItem>
</file>

<file path=customXml/itemProps5.xml><?xml version="1.0" encoding="utf-8"?>
<ds:datastoreItem xmlns:ds="http://schemas.openxmlformats.org/officeDocument/2006/customXml" ds:itemID="{57BB1DFB-84D1-4093-8C8F-71FEDEB45BE3}"/>
</file>

<file path=docProps/app.xml><?xml version="1.0" encoding="utf-8"?>
<Properties xmlns="http://schemas.openxmlformats.org/officeDocument/2006/extended-properties" xmlns:vt="http://schemas.openxmlformats.org/officeDocument/2006/docPropsVTypes">
  <Template>Normal</Template>
  <TotalTime>3</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3</cp:revision>
  <cp:lastPrinted>2012-01-09T21:39:00Z</cp:lastPrinted>
  <dcterms:created xsi:type="dcterms:W3CDTF">2023-08-22T18:20:00Z</dcterms:created>
  <dcterms:modified xsi:type="dcterms:W3CDTF">2023-08-22T18:23:00Z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5400</vt:r8>
  </property>
  <property fmtid="{D5CDD505-2E9C-101B-9397-08002B2CF9AE}" pid="4" name="_dlc_DocIdItemGuid">
    <vt:lpwstr>8c0d50c7-51dc-4fa0-8187-0f40ab8803f7</vt:lpwstr>
  </property>
</Properties>
</file>